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9E77BA" w:rsidRDefault="00370185" w:rsidP="00DA4572">
      <w:pPr>
        <w:pStyle w:val="Heading1"/>
        <w:spacing w:before="0" w:line="240" w:lineRule="auto"/>
      </w:pPr>
      <w:r w:rsidRPr="009E77BA">
        <w:t xml:space="preserve">TALKING POINTS FOR MEETINGS WITH </w:t>
      </w:r>
      <w:r w:rsidR="00080D0E">
        <w:t>BOTSWANA</w:t>
      </w:r>
    </w:p>
    <w:p w:rsidR="00550CBE" w:rsidRDefault="00550CBE" w:rsidP="00DA4572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DA4572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DA4572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DA4572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</w:t>
      </w:r>
      <w:proofErr w:type="spellStart"/>
      <w:r w:rsidRPr="009E4426">
        <w:rPr>
          <w:rFonts w:cs="Calibri"/>
          <w:sz w:val="24"/>
          <w:szCs w:val="24"/>
        </w:rPr>
        <w:t>Ph.D</w:t>
      </w:r>
      <w:proofErr w:type="spellEnd"/>
      <w:r w:rsidRPr="009E4426">
        <w:rPr>
          <w:rFonts w:cs="Calibri"/>
          <w:sz w:val="24"/>
          <w:szCs w:val="24"/>
        </w:rPr>
        <w:t xml:space="preserve">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DA457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DA4572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DA4572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DA457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6320C8" w:rsidRPr="009E4426" w:rsidRDefault="006320C8" w:rsidP="00DA4572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9E4426" w:rsidRDefault="009E4426" w:rsidP="00DA457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080D0E" w:rsidRPr="00795D8D" w:rsidRDefault="00080D0E" w:rsidP="00DA45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>Our candidate has deeply engaged with experts from Africa in her work in the multilateral system, notably, WHO. She has co-authored papers with colleagues from Africa and has served on WHO/UN commissions, task forces, and expert panels with them.</w:t>
      </w:r>
    </w:p>
    <w:p w:rsidR="00080D0E" w:rsidRDefault="00080D0E" w:rsidP="00DA4572">
      <w:pPr>
        <w:pStyle w:val="ListParagraph"/>
        <w:spacing w:after="0" w:line="240" w:lineRule="auto"/>
        <w:rPr>
          <w:sz w:val="24"/>
          <w:szCs w:val="24"/>
        </w:rPr>
      </w:pPr>
    </w:p>
    <w:p w:rsidR="00080D0E" w:rsidRPr="00795D8D" w:rsidRDefault="00080D0E" w:rsidP="00DA45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She is especially appreciative of the Botswana model of development. After visiting </w:t>
      </w:r>
      <w:r w:rsidRPr="008710FC">
        <w:rPr>
          <w:sz w:val="24"/>
          <w:szCs w:val="24"/>
        </w:rPr>
        <w:t xml:space="preserve">Gaborone in 2013 to attend the SDG’s </w:t>
      </w:r>
      <w:r w:rsidRPr="008710FC">
        <w:rPr>
          <w:rStyle w:val="sn1"/>
          <w:sz w:val="24"/>
          <w:szCs w:val="24"/>
        </w:rPr>
        <w:t xml:space="preserve">Global Thematic Consultation on Health, she authored </w:t>
      </w:r>
      <w:hyperlink r:id="rId5" w:history="1">
        <w:r w:rsidRPr="008710FC">
          <w:rPr>
            <w:rStyle w:val="Hyperlink"/>
            <w:sz w:val="24"/>
            <w:szCs w:val="24"/>
          </w:rPr>
          <w:t xml:space="preserve">a blog to highlight Botswana’s merits. </w:t>
        </w:r>
      </w:hyperlink>
      <w:r w:rsidRPr="00795D8D">
        <w:rPr>
          <w:rStyle w:val="sn1"/>
          <w:sz w:val="24"/>
          <w:szCs w:val="24"/>
        </w:rPr>
        <w:t xml:space="preserve"> </w:t>
      </w:r>
    </w:p>
    <w:p w:rsidR="00080D0E" w:rsidRDefault="00080D0E" w:rsidP="00DA4572">
      <w:pPr>
        <w:pStyle w:val="ListParagraph"/>
        <w:spacing w:after="0" w:line="240" w:lineRule="auto"/>
        <w:rPr>
          <w:sz w:val="24"/>
          <w:szCs w:val="24"/>
        </w:rPr>
      </w:pPr>
    </w:p>
    <w:p w:rsidR="00080D0E" w:rsidRPr="00795D8D" w:rsidRDefault="00080D0E" w:rsidP="00DA45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lastRenderedPageBreak/>
        <w:t xml:space="preserve">She is aware of the special needs of Africa and accords high attention to them. For example, in her capacity as co-chair of the WHO Commission on Ending Childhood Obesity she was instrumental in hosting a consultation in Accra to better understand the African perspective.  </w:t>
      </w:r>
    </w:p>
    <w:p w:rsidR="00080D0E" w:rsidRPr="00080D0E" w:rsidRDefault="00080D0E" w:rsidP="00DA4572">
      <w:pPr>
        <w:pStyle w:val="ListParagraph"/>
        <w:spacing w:after="0" w:line="240" w:lineRule="auto"/>
        <w:rPr>
          <w:iCs/>
          <w:sz w:val="24"/>
          <w:szCs w:val="24"/>
          <w:highlight w:val="yellow"/>
        </w:rPr>
      </w:pPr>
    </w:p>
    <w:p w:rsidR="00080D0E" w:rsidRPr="00080D0E" w:rsidRDefault="00080D0E" w:rsidP="00DA4572">
      <w:pPr>
        <w:pStyle w:val="ListParagraph"/>
        <w:numPr>
          <w:ilvl w:val="0"/>
          <w:numId w:val="2"/>
        </w:numPr>
        <w:spacing w:after="0" w:line="240" w:lineRule="auto"/>
        <w:rPr>
          <w:iCs/>
          <w:sz w:val="24"/>
          <w:szCs w:val="24"/>
        </w:rPr>
      </w:pPr>
      <w:bookmarkStart w:id="0" w:name="_GoBack"/>
      <w:bookmarkEnd w:id="0"/>
      <w:r w:rsidRPr="00080D0E">
        <w:rPr>
          <w:sz w:val="24"/>
          <w:szCs w:val="24"/>
        </w:rPr>
        <w:t xml:space="preserve">As Sania Nishtar is from a developing country background and has worked there, she understands the African perspective well and can be more responsive to Africa’s needs.  </w:t>
      </w:r>
    </w:p>
    <w:p w:rsidR="00080D0E" w:rsidRDefault="00080D0E" w:rsidP="00DA4572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sectPr w:rsidR="00080D0E" w:rsidSect="0056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92BF2"/>
    <w:rsid w:val="00080D0E"/>
    <w:rsid w:val="00292BF2"/>
    <w:rsid w:val="00370185"/>
    <w:rsid w:val="00490136"/>
    <w:rsid w:val="005234F2"/>
    <w:rsid w:val="00550CBE"/>
    <w:rsid w:val="0056726B"/>
    <w:rsid w:val="006320C8"/>
    <w:rsid w:val="00747763"/>
    <w:rsid w:val="008779CE"/>
    <w:rsid w:val="008B61E3"/>
    <w:rsid w:val="009E4426"/>
    <w:rsid w:val="009E77BA"/>
    <w:rsid w:val="00B1202D"/>
    <w:rsid w:val="00DA4572"/>
    <w:rsid w:val="00EA6EF5"/>
    <w:rsid w:val="00EA7ACF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0D0E"/>
    <w:rPr>
      <w:color w:val="0000FF"/>
      <w:u w:val="single"/>
    </w:rPr>
  </w:style>
  <w:style w:type="character" w:customStyle="1" w:styleId="sn1">
    <w:name w:val="sn1"/>
    <w:basedOn w:val="DefaultParagraphFont"/>
    <w:rsid w:val="0008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artfile.org/blog/1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Ihtiram Ul Haque Khattak</cp:lastModifiedBy>
  <cp:revision>17</cp:revision>
  <dcterms:created xsi:type="dcterms:W3CDTF">2016-04-08T10:48:00Z</dcterms:created>
  <dcterms:modified xsi:type="dcterms:W3CDTF">2016-04-20T06:36:00Z</dcterms:modified>
</cp:coreProperties>
</file>