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1221D7">
      <w:pPr>
        <w:pStyle w:val="Heading1"/>
        <w:spacing w:before="0" w:line="240" w:lineRule="auto"/>
      </w:pPr>
      <w:r w:rsidRPr="009E77BA">
        <w:t xml:space="preserve">TALKING POINTS FOR MEETINGS WITH </w:t>
      </w:r>
      <w:r w:rsidR="00972D47">
        <w:t>THAILAND</w:t>
      </w:r>
    </w:p>
    <w:p w:rsidR="00550CBE" w:rsidRDefault="00550CBE" w:rsidP="001221D7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1221D7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1221D7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1221D7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Ph.D,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1221D7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1221D7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1221D7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1221D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972D47" w:rsidRDefault="006320C8" w:rsidP="001221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972D47" w:rsidRPr="00972D47" w:rsidRDefault="00972D47" w:rsidP="001221D7">
      <w:pPr>
        <w:spacing w:after="0" w:line="240" w:lineRule="auto"/>
        <w:rPr>
          <w:rFonts w:cs="Times New Roman"/>
          <w:sz w:val="24"/>
          <w:szCs w:val="24"/>
        </w:rPr>
      </w:pPr>
    </w:p>
    <w:p w:rsidR="00972D47" w:rsidRDefault="00972D47" w:rsidP="001221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Our candidate has extensively engaged with many experts and government officials from Thailand in her work in the multilateral system, notably, WHO. </w:t>
      </w:r>
    </w:p>
    <w:p w:rsidR="00972D47" w:rsidRPr="00795D8D" w:rsidRDefault="00972D47" w:rsidP="001221D7">
      <w:pPr>
        <w:pStyle w:val="ListParagraph"/>
        <w:spacing w:after="0" w:line="240" w:lineRule="auto"/>
        <w:rPr>
          <w:sz w:val="24"/>
          <w:szCs w:val="24"/>
        </w:rPr>
      </w:pPr>
    </w:p>
    <w:p w:rsidR="00972D47" w:rsidRDefault="00972D47" w:rsidP="001221D7">
      <w:pPr>
        <w:pStyle w:val="ListParagraph"/>
        <w:numPr>
          <w:ilvl w:val="0"/>
          <w:numId w:val="2"/>
        </w:numPr>
        <w:spacing w:after="0" w:line="240" w:lineRule="auto"/>
        <w:rPr>
          <w:rStyle w:val="sn1"/>
          <w:sz w:val="24"/>
          <w:szCs w:val="24"/>
        </w:rPr>
      </w:pPr>
      <w:r w:rsidRPr="00795D8D">
        <w:rPr>
          <w:sz w:val="24"/>
          <w:szCs w:val="24"/>
        </w:rPr>
        <w:t xml:space="preserve">As a thought leader in global health, she has been invited on several occasions to Thailand for expert consultations and to speak, especially for the </w:t>
      </w:r>
      <w:r w:rsidRPr="00795D8D">
        <w:rPr>
          <w:rStyle w:val="sn1"/>
          <w:sz w:val="24"/>
          <w:szCs w:val="24"/>
        </w:rPr>
        <w:t>Prince Mahidol Award Conference</w:t>
      </w:r>
    </w:p>
    <w:p w:rsidR="001221D7" w:rsidRPr="001221D7" w:rsidRDefault="001221D7" w:rsidP="001221D7">
      <w:pPr>
        <w:spacing w:after="0" w:line="240" w:lineRule="auto"/>
        <w:rPr>
          <w:rStyle w:val="sn1"/>
          <w:sz w:val="24"/>
          <w:szCs w:val="24"/>
        </w:rPr>
      </w:pPr>
    </w:p>
    <w:p w:rsidR="00972D47" w:rsidRDefault="00972D47" w:rsidP="001221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She has co-authored numerous papers with colleagues from Thailand and has served on commissions and task forces with them. </w:t>
      </w:r>
    </w:p>
    <w:p w:rsidR="00972D47" w:rsidRPr="00795D8D" w:rsidRDefault="00972D47" w:rsidP="001221D7">
      <w:pPr>
        <w:pStyle w:val="ListParagraph"/>
        <w:spacing w:after="0" w:line="240" w:lineRule="auto"/>
        <w:rPr>
          <w:sz w:val="24"/>
          <w:szCs w:val="24"/>
        </w:rPr>
      </w:pPr>
    </w:p>
    <w:p w:rsidR="00972D47" w:rsidRDefault="00972D47" w:rsidP="001221D7">
      <w:pPr>
        <w:pStyle w:val="ListParagraph"/>
        <w:numPr>
          <w:ilvl w:val="0"/>
          <w:numId w:val="2"/>
        </w:numPr>
        <w:spacing w:after="0" w:line="240" w:lineRule="auto"/>
        <w:rPr>
          <w:rStyle w:val="sn1"/>
          <w:sz w:val="24"/>
          <w:szCs w:val="24"/>
        </w:rPr>
      </w:pPr>
      <w:r w:rsidRPr="00795D8D">
        <w:rPr>
          <w:rStyle w:val="sn1"/>
          <w:sz w:val="24"/>
          <w:szCs w:val="24"/>
        </w:rPr>
        <w:lastRenderedPageBreak/>
        <w:t xml:space="preserve">As a health systems expert, she draws inspiration from the Thai health system model, and is committed to give it more visibility in WHO, if elected.  </w:t>
      </w:r>
    </w:p>
    <w:p w:rsidR="001221D7" w:rsidRPr="001221D7" w:rsidRDefault="001221D7" w:rsidP="001221D7">
      <w:pPr>
        <w:spacing w:after="0" w:line="240" w:lineRule="auto"/>
        <w:rPr>
          <w:rStyle w:val="sn1"/>
          <w:sz w:val="24"/>
          <w:szCs w:val="24"/>
        </w:rPr>
      </w:pPr>
    </w:p>
    <w:p w:rsidR="00B36AB7" w:rsidRDefault="00B36AB7" w:rsidP="001221D7">
      <w:pPr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 w:rsidRPr="002F0786">
        <w:rPr>
          <w:iCs/>
          <w:sz w:val="24"/>
          <w:szCs w:val="24"/>
        </w:rPr>
        <w:t>Pakistan Prime Minister Nawaz Sharif visited Thailand in 2013 and expressed desire to enhance bilateral cooperation in his meeting with Prime Minister Yingluck Shinawatra. Thailand provides training to a large number of Pakistani health professionals every year in the field of Public healt</w:t>
      </w:r>
      <w:r>
        <w:rPr>
          <w:iCs/>
          <w:sz w:val="24"/>
          <w:szCs w:val="24"/>
        </w:rPr>
        <w:t xml:space="preserve">h. </w:t>
      </w:r>
      <w:bookmarkStart w:id="0" w:name="_GoBack"/>
      <w:bookmarkEnd w:id="0"/>
      <w:r w:rsidRPr="002F0786">
        <w:rPr>
          <w:iCs/>
          <w:sz w:val="24"/>
          <w:szCs w:val="24"/>
        </w:rPr>
        <w:t xml:space="preserve"> </w:t>
      </w:r>
    </w:p>
    <w:p w:rsidR="001221D7" w:rsidRPr="002F0786" w:rsidRDefault="001221D7" w:rsidP="001221D7">
      <w:pPr>
        <w:spacing w:after="0" w:line="240" w:lineRule="auto"/>
        <w:rPr>
          <w:iCs/>
          <w:sz w:val="24"/>
          <w:szCs w:val="24"/>
        </w:rPr>
      </w:pPr>
    </w:p>
    <w:p w:rsidR="00B36AB7" w:rsidRPr="007A462F" w:rsidRDefault="00B36AB7" w:rsidP="001221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462F">
        <w:rPr>
          <w:rFonts w:cs="Arial"/>
          <w:sz w:val="24"/>
          <w:szCs w:val="24"/>
        </w:rPr>
        <w:t>Your support for Pakistan’s candidature will further strengthen our relationship</w:t>
      </w:r>
    </w:p>
    <w:p w:rsidR="00B36AB7" w:rsidRPr="00B36AB7" w:rsidRDefault="00B36AB7" w:rsidP="001221D7">
      <w:pPr>
        <w:spacing w:after="0" w:line="240" w:lineRule="auto"/>
        <w:rPr>
          <w:sz w:val="24"/>
          <w:szCs w:val="24"/>
        </w:rPr>
      </w:pPr>
    </w:p>
    <w:p w:rsidR="00EA7ACF" w:rsidRPr="009E4426" w:rsidRDefault="00EA7ACF" w:rsidP="001221D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1221D7" w:rsidRPr="009E4426" w:rsidRDefault="001221D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1221D7" w:rsidRPr="009E4426" w:rsidSect="000F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04D8"/>
    <w:multiLevelType w:val="hybridMultilevel"/>
    <w:tmpl w:val="AF3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B4D4F"/>
    <w:multiLevelType w:val="hybridMultilevel"/>
    <w:tmpl w:val="104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2BF2"/>
    <w:rsid w:val="000F14FA"/>
    <w:rsid w:val="001221D7"/>
    <w:rsid w:val="00292BF2"/>
    <w:rsid w:val="00370185"/>
    <w:rsid w:val="00490136"/>
    <w:rsid w:val="005234F2"/>
    <w:rsid w:val="00550CBE"/>
    <w:rsid w:val="006320C8"/>
    <w:rsid w:val="00747763"/>
    <w:rsid w:val="008779CE"/>
    <w:rsid w:val="008B61E3"/>
    <w:rsid w:val="00972D47"/>
    <w:rsid w:val="009E4426"/>
    <w:rsid w:val="009E77BA"/>
    <w:rsid w:val="00B1202D"/>
    <w:rsid w:val="00B36AB7"/>
    <w:rsid w:val="00EA6EF5"/>
    <w:rsid w:val="00EA7ACF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n1">
    <w:name w:val="sn1"/>
    <w:basedOn w:val="DefaultParagraphFont"/>
    <w:rsid w:val="0097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18</cp:revision>
  <dcterms:created xsi:type="dcterms:W3CDTF">2016-04-08T10:48:00Z</dcterms:created>
  <dcterms:modified xsi:type="dcterms:W3CDTF">2016-04-20T06:34:00Z</dcterms:modified>
</cp:coreProperties>
</file>